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962400"/>
            <wp:effectExtent b="0" l="0" r="0" t="0"/>
            <wp:docPr id="20"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48"/>
          <w:szCs w:val="48"/>
        </w:rPr>
      </w:pPr>
      <w:r w:rsidDel="00000000" w:rsidR="00000000" w:rsidRPr="00000000">
        <w:rPr>
          <w:rtl w:val="0"/>
        </w:rPr>
      </w:r>
    </w:p>
    <w:p w:rsidR="00000000" w:rsidDel="00000000" w:rsidP="00000000" w:rsidRDefault="00000000" w:rsidRPr="00000000" w14:paraId="00000003">
      <w:pPr>
        <w:jc w:val="center"/>
        <w:rPr>
          <w:sz w:val="48"/>
          <w:szCs w:val="48"/>
        </w:rPr>
      </w:pPr>
      <w:r w:rsidDel="00000000" w:rsidR="00000000" w:rsidRPr="00000000">
        <w:rPr>
          <w:sz w:val="48"/>
          <w:szCs w:val="48"/>
          <w:rtl w:val="0"/>
        </w:rPr>
        <w:t xml:space="preserve">CE2001 : Algorithms</w:t>
      </w:r>
    </w:p>
    <w:p w:rsidR="00000000" w:rsidDel="00000000" w:rsidP="00000000" w:rsidRDefault="00000000" w:rsidRPr="00000000" w14:paraId="00000004">
      <w:pPr>
        <w:jc w:val="center"/>
        <w:rPr>
          <w:sz w:val="48"/>
          <w:szCs w:val="48"/>
        </w:rPr>
      </w:pPr>
      <w:r w:rsidDel="00000000" w:rsidR="00000000" w:rsidRPr="00000000">
        <w:rPr>
          <w:sz w:val="48"/>
          <w:szCs w:val="48"/>
          <w:rtl w:val="0"/>
        </w:rPr>
        <w:t xml:space="preserve">Project 2</w:t>
      </w:r>
    </w:p>
    <w:p w:rsidR="00000000" w:rsidDel="00000000" w:rsidP="00000000" w:rsidRDefault="00000000" w:rsidRPr="00000000" w14:paraId="00000005">
      <w:pPr>
        <w:jc w:val="center"/>
        <w:rPr>
          <w:sz w:val="36"/>
          <w:szCs w:val="36"/>
        </w:rPr>
      </w:pPr>
      <w:r w:rsidDel="00000000" w:rsidR="00000000" w:rsidRPr="00000000">
        <w:rPr>
          <w:sz w:val="36"/>
          <w:szCs w:val="36"/>
          <w:rtl w:val="0"/>
        </w:rPr>
        <w:t xml:space="preserve">SEP2</w:t>
      </w:r>
    </w:p>
    <w:p w:rsidR="00000000" w:rsidDel="00000000" w:rsidP="00000000" w:rsidRDefault="00000000" w:rsidRPr="00000000" w14:paraId="00000006">
      <w:pPr>
        <w:jc w:val="center"/>
        <w:rPr>
          <w:sz w:val="36"/>
          <w:szCs w:val="36"/>
        </w:rPr>
      </w:pPr>
      <w:r w:rsidDel="00000000" w:rsidR="00000000" w:rsidRPr="00000000">
        <w:rPr>
          <w:sz w:val="36"/>
          <w:szCs w:val="36"/>
          <w:rtl w:val="0"/>
        </w:rPr>
        <w:t xml:space="preserve">Group 6</w:t>
      </w:r>
    </w:p>
    <w:p w:rsidR="00000000" w:rsidDel="00000000" w:rsidP="00000000" w:rsidRDefault="00000000" w:rsidRPr="00000000" w14:paraId="00000007">
      <w:pPr>
        <w:rPr>
          <w:sz w:val="36"/>
          <w:szCs w:val="36"/>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sz w:val="28"/>
          <w:szCs w:val="28"/>
          <w:rtl w:val="0"/>
        </w:rPr>
        <w:t xml:space="preserve">Done By: </w:t>
      </w:r>
    </w:p>
    <w:p w:rsidR="00000000" w:rsidDel="00000000" w:rsidP="00000000" w:rsidRDefault="00000000" w:rsidRPr="00000000" w14:paraId="0000000A">
      <w:pPr>
        <w:rPr>
          <w:sz w:val="28"/>
          <w:szCs w:val="28"/>
        </w:rPr>
      </w:pPr>
      <w:r w:rsidDel="00000000" w:rsidR="00000000" w:rsidRPr="00000000">
        <w:rPr>
          <w:sz w:val="28"/>
          <w:szCs w:val="28"/>
          <w:rtl w:val="0"/>
        </w:rPr>
        <w:t xml:space="preserve">(U1921023K) Mervyn Chiong Jia Rong</w:t>
      </w:r>
    </w:p>
    <w:p w:rsidR="00000000" w:rsidDel="00000000" w:rsidP="00000000" w:rsidRDefault="00000000" w:rsidRPr="00000000" w14:paraId="0000000B">
      <w:pPr>
        <w:rPr>
          <w:sz w:val="28"/>
          <w:szCs w:val="28"/>
        </w:rPr>
      </w:pPr>
      <w:r w:rsidDel="00000000" w:rsidR="00000000" w:rsidRPr="00000000">
        <w:rPr>
          <w:sz w:val="28"/>
          <w:szCs w:val="28"/>
          <w:rtl w:val="0"/>
        </w:rPr>
        <w:t xml:space="preserve">(U1921062L) Ang Kai Jun</w:t>
      </w:r>
    </w:p>
    <w:p w:rsidR="00000000" w:rsidDel="00000000" w:rsidP="00000000" w:rsidRDefault="00000000" w:rsidRPr="00000000" w14:paraId="0000000C">
      <w:pPr>
        <w:rPr>
          <w:sz w:val="28"/>
          <w:szCs w:val="28"/>
        </w:rPr>
      </w:pPr>
      <w:r w:rsidDel="00000000" w:rsidR="00000000" w:rsidRPr="00000000">
        <w:rPr>
          <w:sz w:val="28"/>
          <w:szCs w:val="28"/>
          <w:rtl w:val="0"/>
        </w:rPr>
        <w:t xml:space="preserve">(U1920248G) Lee Zhe Ren</w:t>
      </w:r>
    </w:p>
    <w:p w:rsidR="00000000" w:rsidDel="00000000" w:rsidP="00000000" w:rsidRDefault="00000000" w:rsidRPr="00000000" w14:paraId="0000000D">
      <w:pPr>
        <w:rPr>
          <w:sz w:val="36"/>
          <w:szCs w:val="36"/>
        </w:rPr>
      </w:pPr>
      <w:r w:rsidDel="00000000" w:rsidR="00000000" w:rsidRPr="00000000">
        <w:rPr>
          <w:sz w:val="28"/>
          <w:szCs w:val="28"/>
          <w:rtl w:val="0"/>
        </w:rPr>
        <w:t xml:space="preserve">(U1923071B) Harsh Doddannavar </w:t>
      </w:r>
      <w:r w:rsidDel="00000000" w:rsidR="00000000" w:rsidRPr="00000000">
        <w:rPr>
          <w:rtl w:val="0"/>
        </w:rPr>
      </w:r>
    </w:p>
    <w:p w:rsidR="00000000" w:rsidDel="00000000" w:rsidP="00000000" w:rsidRDefault="00000000" w:rsidRPr="00000000" w14:paraId="0000000E">
      <w:pPr>
        <w:rPr>
          <w:b w:val="1"/>
          <w:sz w:val="24"/>
          <w:szCs w:val="24"/>
          <w:u w:val="single"/>
        </w:rPr>
      </w:pPr>
      <w:r w:rsidDel="00000000" w:rsidR="00000000" w:rsidRPr="00000000">
        <w:rPr>
          <w:rtl w:val="0"/>
        </w:rPr>
      </w:r>
    </w:p>
    <w:p w:rsidR="00000000" w:rsidDel="00000000" w:rsidP="00000000" w:rsidRDefault="00000000" w:rsidRPr="00000000" w14:paraId="0000000F">
      <w:pPr>
        <w:rPr>
          <w:b w:val="1"/>
          <w:sz w:val="24"/>
          <w:szCs w:val="24"/>
          <w:u w:val="single"/>
        </w:rPr>
      </w:pPr>
      <w:r w:rsidDel="00000000" w:rsidR="00000000" w:rsidRPr="00000000">
        <w:rPr>
          <w:rtl w:val="0"/>
        </w:rPr>
      </w:r>
    </w:p>
    <w:p w:rsidR="00000000" w:rsidDel="00000000" w:rsidP="00000000" w:rsidRDefault="00000000" w:rsidRPr="00000000" w14:paraId="00000010">
      <w:pPr>
        <w:rPr>
          <w:b w:val="1"/>
          <w:sz w:val="24"/>
          <w:szCs w:val="24"/>
          <w:u w:val="single"/>
        </w:rPr>
      </w:pPr>
      <w:r w:rsidDel="00000000" w:rsidR="00000000" w:rsidRPr="00000000">
        <w:rPr>
          <w:rtl w:val="0"/>
        </w:rPr>
      </w:r>
    </w:p>
    <w:p w:rsidR="00000000" w:rsidDel="00000000" w:rsidP="00000000" w:rsidRDefault="00000000" w:rsidRPr="00000000" w14:paraId="00000011">
      <w:pPr>
        <w:rPr>
          <w:b w:val="1"/>
          <w:sz w:val="24"/>
          <w:szCs w:val="24"/>
          <w:u w:val="single"/>
        </w:rPr>
      </w:pPr>
      <w:r w:rsidDel="00000000" w:rsidR="00000000" w:rsidRPr="00000000">
        <w:rPr>
          <w:rtl w:val="0"/>
        </w:rPr>
      </w:r>
    </w:p>
    <w:p w:rsidR="00000000" w:rsidDel="00000000" w:rsidP="00000000" w:rsidRDefault="00000000" w:rsidRPr="00000000" w14:paraId="00000012">
      <w:pPr>
        <w:rPr>
          <w:b w:val="1"/>
          <w:sz w:val="24"/>
          <w:szCs w:val="24"/>
          <w:u w:val="single"/>
        </w:rPr>
      </w:pPr>
      <w:r w:rsidDel="00000000" w:rsidR="00000000" w:rsidRPr="00000000">
        <w:rPr>
          <w:rtl w:val="0"/>
        </w:rPr>
      </w:r>
    </w:p>
    <w:p w:rsidR="00000000" w:rsidDel="00000000" w:rsidP="00000000" w:rsidRDefault="00000000" w:rsidRPr="00000000" w14:paraId="00000013">
      <w:pPr>
        <w:rPr>
          <w:b w:val="1"/>
          <w:sz w:val="24"/>
          <w:szCs w:val="24"/>
          <w:u w:val="single"/>
        </w:rPr>
      </w:pPr>
      <w:r w:rsidDel="00000000" w:rsidR="00000000" w:rsidRPr="00000000">
        <w:rPr>
          <w:rtl w:val="0"/>
        </w:rPr>
      </w:r>
    </w:p>
    <w:p w:rsidR="00000000" w:rsidDel="00000000" w:rsidP="00000000" w:rsidRDefault="00000000" w:rsidRPr="00000000" w14:paraId="00000014">
      <w:pPr>
        <w:rPr>
          <w:b w:val="1"/>
          <w:sz w:val="24"/>
          <w:szCs w:val="24"/>
          <w:u w:val="single"/>
        </w:rPr>
      </w:pPr>
      <w:r w:rsidDel="00000000" w:rsidR="00000000" w:rsidRPr="00000000">
        <w:rPr>
          <w:rtl w:val="0"/>
        </w:rPr>
      </w:r>
    </w:p>
    <w:p w:rsidR="00000000" w:rsidDel="00000000" w:rsidP="00000000" w:rsidRDefault="00000000" w:rsidRPr="00000000" w14:paraId="00000015">
      <w:pPr>
        <w:rPr>
          <w:b w:val="1"/>
          <w:sz w:val="24"/>
          <w:szCs w:val="24"/>
          <w:u w:val="single"/>
        </w:rPr>
      </w:pPr>
      <w:r w:rsidDel="00000000" w:rsidR="00000000" w:rsidRPr="00000000">
        <w:rPr>
          <w:rtl w:val="0"/>
        </w:rPr>
      </w:r>
    </w:p>
    <w:p w:rsidR="00000000" w:rsidDel="00000000" w:rsidP="00000000" w:rsidRDefault="00000000" w:rsidRPr="00000000" w14:paraId="00000016">
      <w:pPr>
        <w:rPr>
          <w:b w:val="1"/>
          <w:sz w:val="24"/>
          <w:szCs w:val="24"/>
          <w:u w:val="single"/>
        </w:rPr>
      </w:pPr>
      <w:r w:rsidDel="00000000" w:rsidR="00000000" w:rsidRPr="00000000">
        <w:rPr>
          <w:rtl w:val="0"/>
        </w:rPr>
      </w:r>
    </w:p>
    <w:p w:rsidR="00000000" w:rsidDel="00000000" w:rsidP="00000000" w:rsidRDefault="00000000" w:rsidRPr="00000000" w14:paraId="00000017">
      <w:pPr>
        <w:rPr>
          <w:b w:val="1"/>
          <w:sz w:val="24"/>
          <w:szCs w:val="24"/>
          <w:u w:val="single"/>
        </w:rPr>
      </w:pPr>
      <w:r w:rsidDel="00000000" w:rsidR="00000000" w:rsidRPr="00000000">
        <w:rPr>
          <w:rtl w:val="0"/>
        </w:rPr>
      </w:r>
    </w:p>
    <w:p w:rsidR="00000000" w:rsidDel="00000000" w:rsidP="00000000" w:rsidRDefault="00000000" w:rsidRPr="00000000" w14:paraId="00000018">
      <w:pPr>
        <w:rPr>
          <w:b w:val="1"/>
          <w:sz w:val="24"/>
          <w:szCs w:val="24"/>
          <w:u w:val="single"/>
        </w:rPr>
      </w:pPr>
      <w:r w:rsidDel="00000000" w:rsidR="00000000" w:rsidRPr="00000000">
        <w:rPr>
          <w:rtl w:val="0"/>
        </w:rPr>
      </w:r>
    </w:p>
    <w:p w:rsidR="00000000" w:rsidDel="00000000" w:rsidP="00000000" w:rsidRDefault="00000000" w:rsidRPr="00000000" w14:paraId="00000019">
      <w:pPr>
        <w:rPr>
          <w:b w:val="1"/>
          <w:sz w:val="24"/>
          <w:szCs w:val="24"/>
          <w:u w:val="single"/>
        </w:rPr>
      </w:pPr>
      <w:r w:rsidDel="00000000" w:rsidR="00000000" w:rsidRPr="00000000">
        <w:rPr>
          <w:rtl w:val="0"/>
        </w:rPr>
      </w:r>
    </w:p>
    <w:p w:rsidR="00000000" w:rsidDel="00000000" w:rsidP="00000000" w:rsidRDefault="00000000" w:rsidRPr="00000000" w14:paraId="0000001A">
      <w:pPr>
        <w:rPr>
          <w:b w:val="1"/>
          <w:u w:val="single"/>
        </w:rPr>
      </w:pPr>
      <w:r w:rsidDel="00000000" w:rsidR="00000000" w:rsidRPr="00000000">
        <w:rPr>
          <w:rtl w:val="0"/>
        </w:rPr>
      </w:r>
    </w:p>
    <w:p w:rsidR="00000000" w:rsidDel="00000000" w:rsidP="00000000" w:rsidRDefault="00000000" w:rsidRPr="00000000" w14:paraId="0000001B">
      <w:pPr>
        <w:rPr>
          <w:b w:val="1"/>
          <w:u w:val="single"/>
        </w:rPr>
      </w:pPr>
      <w:r w:rsidDel="00000000" w:rsidR="00000000" w:rsidRPr="00000000">
        <w:rPr>
          <w:rtl w:val="0"/>
        </w:rPr>
      </w:r>
    </w:p>
    <w:p w:rsidR="00000000" w:rsidDel="00000000" w:rsidP="00000000" w:rsidRDefault="00000000" w:rsidRPr="00000000" w14:paraId="0000001C">
      <w:pPr>
        <w:rPr>
          <w:b w:val="1"/>
          <w:u w:val="single"/>
        </w:rPr>
      </w:pPr>
      <w:r w:rsidDel="00000000" w:rsidR="00000000" w:rsidRPr="00000000">
        <w:rPr>
          <w:b w:val="1"/>
          <w:u w:val="single"/>
          <w:rtl w:val="0"/>
        </w:rPr>
        <w:t xml:space="preserve">Introduction</w:t>
      </w:r>
    </w:p>
    <w:p w:rsidR="00000000" w:rsidDel="00000000" w:rsidP="00000000" w:rsidRDefault="00000000" w:rsidRPr="00000000" w14:paraId="0000001D">
      <w:pPr>
        <w:rPr/>
      </w:pPr>
      <w:r w:rsidDel="00000000" w:rsidR="00000000" w:rsidRPr="00000000">
        <w:rPr>
          <w:rtl w:val="0"/>
        </w:rPr>
        <w:t xml:space="preserve">Our group debated between using either BFS(Breadth-First Search) or DFS(Depth-First Search). Ultimately deciding to use BFS. This is purely because the problem posed is to locate the </w:t>
      </w:r>
      <w:r w:rsidDel="00000000" w:rsidR="00000000" w:rsidRPr="00000000">
        <w:rPr>
          <w:rFonts w:ascii="Roboto" w:cs="Roboto" w:eastAsia="Roboto" w:hAnsi="Roboto"/>
          <w:highlight w:val="white"/>
          <w:rtl w:val="0"/>
        </w:rPr>
        <w:t xml:space="preserve">shortest path</w:t>
      </w:r>
      <w:r w:rsidDel="00000000" w:rsidR="00000000" w:rsidRPr="00000000">
        <w:rPr>
          <w:rtl w:val="0"/>
        </w:rPr>
        <w:t xml:space="preserve"> to a certain location(hospital) in an undirected unweighted graph G. DFS is not applicable in this case because it would traverse more edges than it is required to do from destination to endpoint.</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u w:val="single"/>
        </w:rPr>
      </w:pPr>
      <w:r w:rsidDel="00000000" w:rsidR="00000000" w:rsidRPr="00000000">
        <w:rPr>
          <w:b w:val="1"/>
          <w:u w:val="single"/>
          <w:rtl w:val="0"/>
        </w:rPr>
        <w:t xml:space="preserve">Analysis of Breadth First Search Method</w:t>
      </w:r>
    </w:p>
    <w:p w:rsidR="00000000" w:rsidDel="00000000" w:rsidP="00000000" w:rsidRDefault="00000000" w:rsidRPr="00000000" w14:paraId="00000020">
      <w:pPr>
        <w:rPr>
          <w:b w:val="1"/>
        </w:rPr>
      </w:pPr>
      <w:r w:rsidDel="00000000" w:rsidR="00000000" w:rsidRPr="00000000">
        <w:rPr>
          <w:b w:val="1"/>
          <w:rtl w:val="0"/>
        </w:rPr>
        <w:t xml:space="preserve">Assumptions:</w:t>
      </w:r>
    </w:p>
    <w:p w:rsidR="00000000" w:rsidDel="00000000" w:rsidP="00000000" w:rsidRDefault="00000000" w:rsidRPr="00000000" w14:paraId="00000021">
      <w:pPr>
        <w:rPr>
          <w:b w:val="1"/>
        </w:rPr>
      </w:pPr>
      <w:r w:rsidDel="00000000" w:rsidR="00000000" w:rsidRPr="00000000">
        <w:rPr>
          <w:b w:val="1"/>
          <w:rtl w:val="0"/>
        </w:rPr>
        <w:t xml:space="preserve">Graph is G</w:t>
      </w:r>
    </w:p>
    <w:p w:rsidR="00000000" w:rsidDel="00000000" w:rsidP="00000000" w:rsidRDefault="00000000" w:rsidRPr="00000000" w14:paraId="00000022">
      <w:pPr>
        <w:rPr>
          <w:b w:val="1"/>
        </w:rPr>
      </w:pPr>
      <w:r w:rsidDel="00000000" w:rsidR="00000000" w:rsidRPr="00000000">
        <w:rPr>
          <w:b w:val="1"/>
          <w:rtl w:val="0"/>
        </w:rPr>
        <w:t xml:space="preserve">Every edge is taken as a single unit(unweighted graph), the total sum would be E</w:t>
      </w:r>
    </w:p>
    <w:p w:rsidR="00000000" w:rsidDel="00000000" w:rsidP="00000000" w:rsidRDefault="00000000" w:rsidRPr="00000000" w14:paraId="00000023">
      <w:pPr>
        <w:rPr>
          <w:b w:val="1"/>
        </w:rPr>
      </w:pPr>
      <w:r w:rsidDel="00000000" w:rsidR="00000000" w:rsidRPr="00000000">
        <w:rPr>
          <w:b w:val="1"/>
          <w:rtl w:val="0"/>
        </w:rPr>
        <w:t xml:space="preserve">Any other node, S</w:t>
      </w:r>
    </w:p>
    <w:p w:rsidR="00000000" w:rsidDel="00000000" w:rsidP="00000000" w:rsidRDefault="00000000" w:rsidRPr="00000000" w14:paraId="00000024">
      <w:pPr>
        <w:rPr>
          <w:b w:val="1"/>
        </w:rPr>
      </w:pPr>
      <w:r w:rsidDel="00000000" w:rsidR="00000000" w:rsidRPr="00000000">
        <w:rPr>
          <w:b w:val="1"/>
          <w:rtl w:val="0"/>
        </w:rPr>
        <w:t xml:space="preserve">Source(root) node is the vertex,V</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BFS starts off from a root node(something like the top of a large tree diagram) and move to its adjacent nodes, then to all nodes that are connected to the root node and it will then move on to the next set but will go back to do the other nodes from the original source executing the same logic.</w:t>
      </w:r>
    </w:p>
    <w:p w:rsidR="00000000" w:rsidDel="00000000" w:rsidP="00000000" w:rsidRDefault="00000000" w:rsidRPr="00000000" w14:paraId="00000027">
      <w:pPr>
        <w:rPr/>
      </w:pPr>
      <w:r w:rsidDel="00000000" w:rsidR="00000000" w:rsidRPr="00000000">
        <w:rPr/>
        <w:drawing>
          <wp:inline distB="114300" distT="114300" distL="114300" distR="114300">
            <wp:extent cx="1366482" cy="1292799"/>
            <wp:effectExtent b="0" l="0" r="0" t="0"/>
            <wp:docPr id="1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366482" cy="1292799"/>
                    </a:xfrm>
                    <a:prstGeom prst="rect"/>
                    <a:ln/>
                  </pic:spPr>
                </pic:pic>
              </a:graphicData>
            </a:graphic>
          </wp:inline>
        </w:drawing>
      </w:r>
      <w:r w:rsidDel="00000000" w:rsidR="00000000" w:rsidRPr="00000000">
        <w:rPr>
          <w:rtl w:val="0"/>
        </w:rPr>
        <w:t xml:space="preserve">-&gt; </w:t>
      </w:r>
      <w:r w:rsidDel="00000000" w:rsidR="00000000" w:rsidRPr="00000000">
        <w:rPr/>
        <w:drawing>
          <wp:inline distB="114300" distT="114300" distL="114300" distR="114300">
            <wp:extent cx="1606733" cy="1349949"/>
            <wp:effectExtent b="0" l="0" r="0" t="0"/>
            <wp:docPr id="2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1606733" cy="1349949"/>
                    </a:xfrm>
                    <a:prstGeom prst="rect"/>
                    <a:ln/>
                  </pic:spPr>
                </pic:pic>
              </a:graphicData>
            </a:graphic>
          </wp:inline>
        </w:drawing>
      </w:r>
      <w:r w:rsidDel="00000000" w:rsidR="00000000" w:rsidRPr="00000000">
        <w:rPr>
          <w:rtl w:val="0"/>
        </w:rPr>
        <w:t xml:space="preserve">-&gt;</w:t>
      </w:r>
      <w:r w:rsidDel="00000000" w:rsidR="00000000" w:rsidRPr="00000000">
        <w:rPr/>
        <w:drawing>
          <wp:inline distB="114300" distT="114300" distL="114300" distR="114300">
            <wp:extent cx="1190875" cy="1100867"/>
            <wp:effectExtent b="0" l="0" r="0" t="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190875" cy="110086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As such G=(V,E) , this will compute the shortest distance to any vertex as any path would corresponds to shortest path from root,v, to any other node S</w:t>
      </w:r>
    </w:p>
    <w:p w:rsidR="00000000" w:rsidDel="00000000" w:rsidP="00000000" w:rsidRDefault="00000000" w:rsidRPr="00000000" w14:paraId="00000029">
      <w:pPr>
        <w:rPr>
          <w:b w:val="1"/>
          <w:sz w:val="24"/>
          <w:szCs w:val="24"/>
          <w:u w:val="single"/>
        </w:rPr>
      </w:pPr>
      <w:r w:rsidDel="00000000" w:rsidR="00000000" w:rsidRPr="00000000">
        <w:rPr>
          <w:b w:val="1"/>
          <w:sz w:val="24"/>
          <w:szCs w:val="24"/>
          <w:u w:val="single"/>
          <w:rtl w:val="0"/>
        </w:rPr>
        <w:t xml:space="preserve">Our code</w:t>
      </w:r>
    </w:p>
    <w:p w:rsidR="00000000" w:rsidDel="00000000" w:rsidP="00000000" w:rsidRDefault="00000000" w:rsidRPr="00000000" w14:paraId="0000002A">
      <w:pPr>
        <w:rPr/>
      </w:pPr>
      <w:r w:rsidDel="00000000" w:rsidR="00000000" w:rsidRPr="00000000">
        <w:rPr>
          <w:rtl w:val="0"/>
        </w:rPr>
        <w:t xml:space="preserve">Our code will similarly do the same concept just that the entire path to each node is stored and outputted onto the output.txt file and does not rely on the number of hospitals for the time complexity as a result. [Considering that the total no. of nodes and edges is much larger than the total number of hospitals].  Instead it relies on the total number of nodes inputted.(real world network estimate takes about 3 hours from theoretical calculation)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u w:val="single"/>
        </w:rPr>
      </w:pPr>
      <w:r w:rsidDel="00000000" w:rsidR="00000000" w:rsidRPr="00000000">
        <w:rPr>
          <w:b w:val="1"/>
          <w:u w:val="single"/>
          <w:rtl w:val="0"/>
        </w:rPr>
        <w:t xml:space="preserve">Time Complexity</w:t>
      </w:r>
    </w:p>
    <w:p w:rsidR="00000000" w:rsidDel="00000000" w:rsidP="00000000" w:rsidRDefault="00000000" w:rsidRPr="00000000" w14:paraId="0000002D">
      <w:pPr>
        <w:rPr>
          <w:color w:val="202122"/>
          <w:highlight w:val="white"/>
        </w:rPr>
      </w:pPr>
      <w:r w:rsidDel="00000000" w:rsidR="00000000" w:rsidRPr="00000000">
        <w:rPr>
          <w:rtl w:val="0"/>
        </w:rPr>
        <w:t xml:space="preserve">Ultimately, the time complexity will be O(|V|+|E|) as the function will explore every single edge. |V| being the total number of vertices and |E| being the total number of edges in the graph. Hence it may vary if you have a lot of nodes between O(1) and O(|V^2|). If the files inputted are very large(real world network), the time &amp; space complexity will result </w:t>
      </w:r>
      <w:r w:rsidDel="00000000" w:rsidR="00000000" w:rsidRPr="00000000">
        <w:rPr>
          <w:rtl w:val="0"/>
        </w:rPr>
        <w:t xml:space="preserve">to </w:t>
      </w:r>
      <w:r w:rsidDel="00000000" w:rsidR="00000000" w:rsidRPr="00000000">
        <w:rPr>
          <w:rFonts w:ascii="Times New Roman" w:cs="Times New Roman" w:eastAsia="Times New Roman" w:hAnsi="Times New Roman"/>
          <w:i w:val="1"/>
          <w:color w:val="202122"/>
          <w:sz w:val="25"/>
          <w:szCs w:val="25"/>
          <w:highlight w:val="white"/>
          <w:rtl w:val="0"/>
        </w:rPr>
        <w:t xml:space="preserve">O</w:t>
      </w:r>
      <w:r w:rsidDel="00000000" w:rsidR="00000000" w:rsidRPr="00000000">
        <w:rPr>
          <w:rFonts w:ascii="Times New Roman" w:cs="Times New Roman" w:eastAsia="Times New Roman" w:hAnsi="Times New Roman"/>
          <w:color w:val="202122"/>
          <w:sz w:val="25"/>
          <w:szCs w:val="25"/>
          <w:highlight w:val="white"/>
          <w:rtl w:val="0"/>
        </w:rPr>
        <w:t xml:space="preserve">(</w:t>
      </w:r>
      <w:r w:rsidDel="00000000" w:rsidR="00000000" w:rsidRPr="00000000">
        <w:rPr>
          <w:rFonts w:ascii="Times New Roman" w:cs="Times New Roman" w:eastAsia="Times New Roman" w:hAnsi="Times New Roman"/>
          <w:i w:val="1"/>
          <w:color w:val="202122"/>
          <w:sz w:val="25"/>
          <w:szCs w:val="25"/>
          <w:highlight w:val="white"/>
          <w:rtl w:val="0"/>
        </w:rPr>
        <w:t xml:space="preserve">b</w:t>
      </w:r>
      <w:r w:rsidDel="00000000" w:rsidR="00000000" w:rsidRPr="00000000">
        <w:rPr>
          <w:rFonts w:ascii="Times New Roman" w:cs="Times New Roman" w:eastAsia="Times New Roman" w:hAnsi="Times New Roman"/>
          <w:i w:val="1"/>
          <w:color w:val="202122"/>
          <w:sz w:val="34"/>
          <w:szCs w:val="34"/>
          <w:highlight w:val="white"/>
          <w:vertAlign w:val="superscript"/>
          <w:rtl w:val="0"/>
        </w:rPr>
        <w:t xml:space="preserve">d</w:t>
      </w:r>
      <w:r w:rsidDel="00000000" w:rsidR="00000000" w:rsidRPr="00000000">
        <w:rPr>
          <w:rFonts w:ascii="Times New Roman" w:cs="Times New Roman" w:eastAsia="Times New Roman" w:hAnsi="Times New Roman"/>
          <w:color w:val="202122"/>
          <w:sz w:val="34"/>
          <w:szCs w:val="34"/>
          <w:highlight w:val="white"/>
          <w:vertAlign w:val="superscript"/>
          <w:rtl w:val="0"/>
        </w:rPr>
        <w:t xml:space="preserve"> + 1</w:t>
      </w:r>
      <w:r w:rsidDel="00000000" w:rsidR="00000000" w:rsidRPr="00000000">
        <w:rPr>
          <w:rFonts w:ascii="Times New Roman" w:cs="Times New Roman" w:eastAsia="Times New Roman" w:hAnsi="Times New Roman"/>
          <w:color w:val="202122"/>
          <w:sz w:val="25"/>
          <w:szCs w:val="25"/>
          <w:highlight w:val="white"/>
          <w:rtl w:val="0"/>
        </w:rPr>
        <w:t xml:space="preserve">) ; </w:t>
      </w:r>
      <w:r w:rsidDel="00000000" w:rsidR="00000000" w:rsidRPr="00000000">
        <w:rPr>
          <w:color w:val="202122"/>
          <w:highlight w:val="white"/>
          <w:rtl w:val="0"/>
        </w:rPr>
        <w:t xml:space="preserve">b being the branching factor and d being the distance from the source node. This is merely an AOD(Average Out of Degree).</w:t>
      </w:r>
      <w:r w:rsidDel="00000000" w:rsidR="00000000" w:rsidRPr="00000000">
        <w:rPr>
          <w:color w:val="202122"/>
          <w:highlight w:val="white"/>
        </w:rPr>
        <w:drawing>
          <wp:inline distB="19050" distT="19050" distL="19050" distR="19050">
            <wp:extent cx="3776663" cy="542925"/>
            <wp:effectExtent b="0" l="0" r="0" t="0"/>
            <wp:docPr id="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776663" cy="542925"/>
                    </a:xfrm>
                    <a:prstGeom prst="rect"/>
                    <a:ln/>
                  </pic:spPr>
                </pic:pic>
              </a:graphicData>
            </a:graphic>
          </wp:inline>
        </w:drawing>
      </w:r>
      <w:r w:rsidDel="00000000" w:rsidR="00000000" w:rsidRPr="00000000">
        <w:rPr>
          <w:color w:val="202122"/>
          <w:highlight w:val="white"/>
        </w:rPr>
        <w:drawing>
          <wp:inline distB="19050" distT="19050" distL="19050" distR="19050">
            <wp:extent cx="3712104" cy="1503637"/>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712104" cy="150363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color w:val="202122"/>
          <w:highlight w:val="white"/>
        </w:rPr>
      </w:pPr>
      <w:r w:rsidDel="00000000" w:rsidR="00000000" w:rsidRPr="00000000">
        <w:rPr>
          <w:rtl w:val="0"/>
        </w:rPr>
      </w:r>
    </w:p>
    <w:p w:rsidR="00000000" w:rsidDel="00000000" w:rsidP="00000000" w:rsidRDefault="00000000" w:rsidRPr="00000000" w14:paraId="0000002F">
      <w:pPr>
        <w:rPr>
          <w:color w:val="202122"/>
          <w:highlight w:val="white"/>
        </w:rPr>
      </w:pPr>
      <w:r w:rsidDel="00000000" w:rsidR="00000000" w:rsidRPr="00000000">
        <w:rPr>
          <w:rtl w:val="0"/>
        </w:rPr>
      </w:r>
    </w:p>
    <w:p w:rsidR="00000000" w:rsidDel="00000000" w:rsidP="00000000" w:rsidRDefault="00000000" w:rsidRPr="00000000" w14:paraId="00000030">
      <w:pPr>
        <w:rPr>
          <w:color w:val="202122"/>
          <w:highlight w:val="white"/>
        </w:rPr>
      </w:pPr>
      <w:r w:rsidDel="00000000" w:rsidR="00000000" w:rsidRPr="00000000">
        <w:rPr>
          <w:rtl w:val="0"/>
        </w:rPr>
      </w:r>
    </w:p>
    <w:p w:rsidR="00000000" w:rsidDel="00000000" w:rsidP="00000000" w:rsidRDefault="00000000" w:rsidRPr="00000000" w14:paraId="00000031">
      <w:pPr>
        <w:rPr>
          <w:color w:val="202122"/>
          <w:highlight w:val="white"/>
        </w:rPr>
      </w:pPr>
      <w:r w:rsidDel="00000000" w:rsidR="00000000" w:rsidRPr="00000000">
        <w:rPr>
          <w:rtl w:val="0"/>
        </w:rPr>
      </w:r>
    </w:p>
    <w:p w:rsidR="00000000" w:rsidDel="00000000" w:rsidP="00000000" w:rsidRDefault="00000000" w:rsidRPr="00000000" w14:paraId="00000032">
      <w:pPr>
        <w:rPr>
          <w:color w:val="202122"/>
          <w:highlight w:val="white"/>
        </w:rPr>
      </w:pPr>
      <w:r w:rsidDel="00000000" w:rsidR="00000000" w:rsidRPr="00000000">
        <w:rPr>
          <w:rtl w:val="0"/>
        </w:rPr>
      </w:r>
    </w:p>
    <w:p w:rsidR="00000000" w:rsidDel="00000000" w:rsidP="00000000" w:rsidRDefault="00000000" w:rsidRPr="00000000" w14:paraId="00000033">
      <w:pPr>
        <w:rPr>
          <w:color w:val="202122"/>
          <w:highlight w:val="white"/>
        </w:rPr>
      </w:pPr>
      <w:r w:rsidDel="00000000" w:rsidR="00000000" w:rsidRPr="00000000">
        <w:rPr>
          <w:rtl w:val="0"/>
        </w:rPr>
      </w:r>
    </w:p>
    <w:p w:rsidR="00000000" w:rsidDel="00000000" w:rsidP="00000000" w:rsidRDefault="00000000" w:rsidRPr="00000000" w14:paraId="00000034">
      <w:pPr>
        <w:rPr>
          <w:color w:val="202122"/>
          <w:highlight w:val="white"/>
        </w:rPr>
      </w:pPr>
      <w:r w:rsidDel="00000000" w:rsidR="00000000" w:rsidRPr="00000000">
        <w:rPr>
          <w:rtl w:val="0"/>
        </w:rPr>
      </w:r>
    </w:p>
    <w:p w:rsidR="00000000" w:rsidDel="00000000" w:rsidP="00000000" w:rsidRDefault="00000000" w:rsidRPr="00000000" w14:paraId="00000035">
      <w:pPr>
        <w:rPr>
          <w:color w:val="202122"/>
          <w:highlight w:val="white"/>
        </w:rPr>
      </w:pPr>
      <w:r w:rsidDel="00000000" w:rsidR="00000000" w:rsidRPr="00000000">
        <w:rPr>
          <w:rtl w:val="0"/>
        </w:rPr>
      </w:r>
    </w:p>
    <w:p w:rsidR="00000000" w:rsidDel="00000000" w:rsidP="00000000" w:rsidRDefault="00000000" w:rsidRPr="00000000" w14:paraId="00000036">
      <w:pPr>
        <w:rPr>
          <w:color w:val="202122"/>
          <w:highlight w:val="white"/>
        </w:rPr>
      </w:pPr>
      <w:r w:rsidDel="00000000" w:rsidR="00000000" w:rsidRPr="00000000">
        <w:rPr>
          <w:color w:val="202122"/>
          <w:highlight w:val="white"/>
        </w:rPr>
        <w:drawing>
          <wp:inline distB="19050" distT="19050" distL="19050" distR="19050">
            <wp:extent cx="3748088" cy="914400"/>
            <wp:effectExtent b="0" l="0" r="0" t="0"/>
            <wp:docPr id="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748088" cy="914400"/>
                    </a:xfrm>
                    <a:prstGeom prst="rect"/>
                    <a:ln/>
                  </pic:spPr>
                </pic:pic>
              </a:graphicData>
            </a:graphic>
          </wp:inline>
        </w:drawing>
      </w:r>
      <w:r w:rsidDel="00000000" w:rsidR="00000000" w:rsidRPr="00000000">
        <w:rPr>
          <w:color w:val="202122"/>
          <w:highlight w:val="white"/>
        </w:rPr>
        <w:drawing>
          <wp:inline distB="19050" distT="19050" distL="19050" distR="19050">
            <wp:extent cx="3728325" cy="2152575"/>
            <wp:effectExtent b="0" l="0" r="0" t="0"/>
            <wp:docPr id="1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728325" cy="2152575"/>
                    </a:xfrm>
                    <a:prstGeom prst="rect"/>
                    <a:ln/>
                  </pic:spPr>
                </pic:pic>
              </a:graphicData>
            </a:graphic>
          </wp:inline>
        </w:drawing>
      </w:r>
      <w:r w:rsidDel="00000000" w:rsidR="00000000" w:rsidRPr="00000000">
        <w:rPr>
          <w:color w:val="202122"/>
          <w:highlight w:val="white"/>
        </w:rPr>
        <w:drawing>
          <wp:inline distB="19050" distT="19050" distL="19050" distR="19050">
            <wp:extent cx="3633788" cy="2546439"/>
            <wp:effectExtent b="0" l="0" r="0" t="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633788" cy="254643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sz w:val="20"/>
          <w:szCs w:val="20"/>
        </w:rPr>
      </w:pPr>
      <w:r w:rsidDel="00000000" w:rsidR="00000000" w:rsidRPr="00000000">
        <w:rPr>
          <w:b w:val="1"/>
          <w:sz w:val="20"/>
          <w:szCs w:val="20"/>
          <w:rtl w:val="0"/>
        </w:rPr>
        <w:t xml:space="preserve">Number of hospitals and locations: </w:t>
      </w:r>
    </w:p>
    <w:p w:rsidR="00000000" w:rsidDel="00000000" w:rsidP="00000000" w:rsidRDefault="00000000" w:rsidRPr="00000000" w14:paraId="00000038">
      <w:pPr>
        <w:rPr>
          <w:b w:val="1"/>
        </w:rPr>
      </w:pPr>
      <w:r w:rsidDel="00000000" w:rsidR="00000000" w:rsidRPr="00000000">
        <w:rPr>
          <w:b w:val="1"/>
          <w:rtl w:val="0"/>
        </w:rPr>
        <w:t xml:space="preserve">Using the same set,for all the cases.</w:t>
      </w:r>
    </w:p>
    <w:p w:rsidR="00000000" w:rsidDel="00000000" w:rsidP="00000000" w:rsidRDefault="00000000" w:rsidRPr="00000000" w14:paraId="00000039">
      <w:pPr>
        <w:rPr>
          <w:b w:val="1"/>
        </w:rPr>
      </w:pPr>
      <w:r w:rsidDel="00000000" w:rsidR="00000000" w:rsidRPr="00000000">
        <w:rPr>
          <w:b w:val="1"/>
          <w:rtl w:val="0"/>
        </w:rPr>
        <w:t xml:space="preserve">Assuming nodes 3,7,8,2 are hospitals</w:t>
      </w:r>
    </w:p>
    <w:p w:rsidR="00000000" w:rsidDel="00000000" w:rsidP="00000000" w:rsidRDefault="00000000" w:rsidRPr="00000000" w14:paraId="0000003A">
      <w:pPr>
        <w:rPr>
          <w:b w:val="1"/>
        </w:rPr>
      </w:pPr>
      <w:r w:rsidDel="00000000" w:rsidR="00000000" w:rsidRPr="00000000">
        <w:rPr>
          <w:b w:val="1"/>
          <w:rtl w:val="0"/>
        </w:rPr>
        <w:t xml:space="preserve">Case(1a): (in example)</w:t>
      </w:r>
    </w:p>
    <w:p w:rsidR="00000000" w:rsidDel="00000000" w:rsidP="00000000" w:rsidRDefault="00000000" w:rsidRPr="00000000" w14:paraId="0000003B">
      <w:pPr>
        <w:rPr/>
      </w:pPr>
      <w:r w:rsidDel="00000000" w:rsidR="00000000" w:rsidRPr="00000000">
        <w:rPr/>
        <w:drawing>
          <wp:inline distB="114300" distT="114300" distL="114300" distR="114300">
            <wp:extent cx="833438" cy="1458516"/>
            <wp:effectExtent b="0" l="0" r="0" t="0"/>
            <wp:docPr id="2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833438" cy="1458516"/>
                    </a:xfrm>
                    <a:prstGeom prst="rect"/>
                    <a:ln/>
                  </pic:spPr>
                </pic:pic>
              </a:graphicData>
            </a:graphic>
          </wp:inline>
        </w:drawing>
      </w:r>
      <w:r w:rsidDel="00000000" w:rsidR="00000000" w:rsidRPr="00000000">
        <w:rPr>
          <w:rtl w:val="0"/>
        </w:rPr>
        <w:t xml:space="preserve">Table output, code still goes on</w:t>
      </w:r>
      <w:r w:rsidDel="00000000" w:rsidR="00000000" w:rsidRPr="00000000">
        <w:rPr/>
        <w:drawing>
          <wp:inline distB="114300" distT="114300" distL="114300" distR="114300">
            <wp:extent cx="958528" cy="1151506"/>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958528" cy="1151506"/>
                    </a:xfrm>
                    <a:prstGeom prst="rect"/>
                    <a:ln/>
                  </pic:spPr>
                </pic:pic>
              </a:graphicData>
            </a:graphic>
          </wp:inline>
        </w:drawing>
      </w:r>
      <w:r w:rsidDel="00000000" w:rsidR="00000000" w:rsidRPr="00000000">
        <w:rPr>
          <w:rtl w:val="0"/>
        </w:rPr>
        <w:t xml:space="preserve">visual representation(theoretical)</w:t>
      </w:r>
    </w:p>
    <w:p w:rsidR="00000000" w:rsidDel="00000000" w:rsidP="00000000" w:rsidRDefault="00000000" w:rsidRPr="00000000" w14:paraId="0000003C">
      <w:pPr>
        <w:rPr>
          <w:b w:val="1"/>
        </w:rPr>
      </w:pPr>
      <w:r w:rsidDel="00000000" w:rsidR="00000000" w:rsidRPr="00000000">
        <w:rPr>
          <w:b w:val="1"/>
          <w:rtl w:val="0"/>
        </w:rPr>
        <w:t xml:space="preserve">Case(1c):</w:t>
      </w:r>
    </w:p>
    <w:p w:rsidR="00000000" w:rsidDel="00000000" w:rsidP="00000000" w:rsidRDefault="00000000" w:rsidRPr="00000000" w14:paraId="0000003D">
      <w:pPr>
        <w:rPr>
          <w:b w:val="1"/>
        </w:rPr>
      </w:pPr>
      <w:r w:rsidDel="00000000" w:rsidR="00000000" w:rsidRPr="00000000">
        <w:rPr/>
        <w:drawing>
          <wp:inline distB="114300" distT="114300" distL="114300" distR="114300">
            <wp:extent cx="890588" cy="1471943"/>
            <wp:effectExtent b="0" l="0" r="0" t="0"/>
            <wp:docPr id="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890588" cy="1471943"/>
                    </a:xfrm>
                    <a:prstGeom prst="rect"/>
                    <a:ln/>
                  </pic:spPr>
                </pic:pic>
              </a:graphicData>
            </a:graphic>
          </wp:inline>
        </w:drawing>
      </w:r>
      <w:r w:rsidDel="00000000" w:rsidR="00000000" w:rsidRPr="00000000">
        <w:rPr>
          <w:rtl w:val="0"/>
        </w:rPr>
        <w:t xml:space="preserve">Top 2 nearest hospitals distance, this is a snippet</w:t>
      </w: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Case(1d):</w:t>
      </w:r>
    </w:p>
    <w:p w:rsidR="00000000" w:rsidDel="00000000" w:rsidP="00000000" w:rsidRDefault="00000000" w:rsidRPr="00000000" w14:paraId="00000040">
      <w:pPr>
        <w:rPr/>
      </w:pPr>
      <w:r w:rsidDel="00000000" w:rsidR="00000000" w:rsidRPr="00000000">
        <w:rPr/>
        <w:drawing>
          <wp:inline distB="114300" distT="114300" distL="114300" distR="114300">
            <wp:extent cx="1538288" cy="721916"/>
            <wp:effectExtent b="0" l="0" r="0" t="0"/>
            <wp:docPr id="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538288" cy="721916"/>
                    </a:xfrm>
                    <a:prstGeom prst="rect"/>
                    <a:ln/>
                  </pic:spPr>
                </pic:pic>
              </a:graphicData>
            </a:graphic>
          </wp:inline>
        </w:drawing>
      </w:r>
      <w:r w:rsidDel="00000000" w:rsidR="00000000" w:rsidRPr="00000000">
        <w:rPr>
          <w:rtl w:val="0"/>
        </w:rPr>
        <w:t xml:space="preserve">Top-K Hospitals all h nodes detected(output is much longer, this is the end result)</w:t>
      </w:r>
    </w:p>
    <w:p w:rsidR="00000000" w:rsidDel="00000000" w:rsidP="00000000" w:rsidRDefault="00000000" w:rsidRPr="00000000" w14:paraId="00000041">
      <w:pPr>
        <w:rPr>
          <w:b w:val="1"/>
        </w:rPr>
      </w:pPr>
      <w:r w:rsidDel="00000000" w:rsidR="00000000" w:rsidRPr="00000000">
        <w:rPr>
          <w:b w:val="1"/>
          <w:rtl w:val="0"/>
        </w:rPr>
        <w:t xml:space="preserve">Case(2)+(3):</w:t>
      </w:r>
    </w:p>
    <w:p w:rsidR="00000000" w:rsidDel="00000000" w:rsidP="00000000" w:rsidRDefault="00000000" w:rsidRPr="00000000" w14:paraId="00000042">
      <w:pPr>
        <w:rPr/>
      </w:pPr>
      <w:r w:rsidDel="00000000" w:rsidR="00000000" w:rsidRPr="00000000">
        <w:rPr>
          <w:rtl w:val="0"/>
        </w:rPr>
        <w:t xml:space="preserve">using a small input graph, the below image is for Case1Nodes.txt</w:t>
      </w:r>
    </w:p>
    <w:p w:rsidR="00000000" w:rsidDel="00000000" w:rsidP="00000000" w:rsidRDefault="00000000" w:rsidRPr="00000000" w14:paraId="00000043">
      <w:pPr>
        <w:rPr/>
      </w:pPr>
      <w:r w:rsidDel="00000000" w:rsidR="00000000" w:rsidRPr="00000000">
        <w:rPr/>
        <w:drawing>
          <wp:inline distB="114300" distT="114300" distL="114300" distR="114300">
            <wp:extent cx="2681288" cy="478530"/>
            <wp:effectExtent b="0" l="0" r="0" t="0"/>
            <wp:docPr id="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681288" cy="478530"/>
                    </a:xfrm>
                    <a:prstGeom prst="rect"/>
                    <a:ln/>
                  </pic:spPr>
                </pic:pic>
              </a:graphicData>
            </a:graphic>
          </wp:inline>
        </w:drawing>
      </w:r>
      <w:r w:rsidDel="00000000" w:rsidR="00000000" w:rsidRPr="00000000">
        <w:rPr/>
        <w:drawing>
          <wp:inline distB="114300" distT="114300" distL="114300" distR="114300">
            <wp:extent cx="1420299" cy="655523"/>
            <wp:effectExtent b="0" l="0" r="0" t="0"/>
            <wp:docPr id="1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420299" cy="65552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below images are the other file, fulfilling 2 file input(Case1Hosp.txt)</w:t>
      </w:r>
    </w:p>
    <w:p w:rsidR="00000000" w:rsidDel="00000000" w:rsidP="00000000" w:rsidRDefault="00000000" w:rsidRPr="00000000" w14:paraId="00000046">
      <w:pPr>
        <w:rPr/>
      </w:pPr>
      <w:r w:rsidDel="00000000" w:rsidR="00000000" w:rsidRPr="00000000">
        <w:rPr/>
        <w:drawing>
          <wp:inline distB="114300" distT="114300" distL="114300" distR="114300">
            <wp:extent cx="3071813" cy="552926"/>
            <wp:effectExtent b="0" l="0" r="0" t="0"/>
            <wp:docPr id="1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071813" cy="552926"/>
                    </a:xfrm>
                    <a:prstGeom prst="rect"/>
                    <a:ln/>
                  </pic:spPr>
                </pic:pic>
              </a:graphicData>
            </a:graphic>
          </wp:inline>
        </w:drawing>
      </w:r>
      <w:r w:rsidDel="00000000" w:rsidR="00000000" w:rsidRPr="00000000">
        <w:rPr/>
        <w:drawing>
          <wp:inline distB="114300" distT="114300" distL="114300" distR="114300">
            <wp:extent cx="190500" cy="450273"/>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90500" cy="45027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Experiment(case 2):Testing with real world network:</w:t>
      </w:r>
    </w:p>
    <w:p w:rsidR="00000000" w:rsidDel="00000000" w:rsidP="00000000" w:rsidRDefault="00000000" w:rsidRPr="00000000" w14:paraId="00000049">
      <w:pPr>
        <w:rPr>
          <w:b w:val="1"/>
          <w:sz w:val="24"/>
          <w:szCs w:val="24"/>
        </w:rPr>
      </w:pPr>
      <w:r w:rsidDel="00000000" w:rsidR="00000000" w:rsidRPr="00000000">
        <w:rPr>
          <w:sz w:val="24"/>
          <w:szCs w:val="24"/>
        </w:rPr>
        <w:drawing>
          <wp:inline distB="114300" distT="114300" distL="114300" distR="114300">
            <wp:extent cx="3121271" cy="2099560"/>
            <wp:effectExtent b="0" l="0" r="0" t="0"/>
            <wp:docPr id="1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3121271" cy="209956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t xml:space="preserve">Output will be very large and long</w:t>
      </w:r>
      <w:r w:rsidDel="00000000" w:rsidR="00000000" w:rsidRPr="00000000">
        <w:rPr>
          <w:sz w:val="24"/>
          <w:szCs w:val="24"/>
        </w:rPr>
        <w:drawing>
          <wp:inline distB="114300" distT="114300" distL="114300" distR="114300">
            <wp:extent cx="1785938" cy="1492724"/>
            <wp:effectExtent b="0" l="0" r="0" t="0"/>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785938" cy="1492724"/>
                    </a:xfrm>
                    <a:prstGeom prst="rect"/>
                    <a:ln/>
                  </pic:spPr>
                </pic:pic>
              </a:graphicData>
            </a:graphic>
          </wp:inline>
        </w:drawing>
      </w:r>
      <w:r w:rsidDel="00000000" w:rsidR="00000000" w:rsidRPr="00000000">
        <w:rPr>
          <w:sz w:val="24"/>
          <w:szCs w:val="24"/>
          <w:rtl w:val="0"/>
        </w:rPr>
        <w:t xml:space="preserve"> This is merely a small snippet of the large real road network + what is inside the txt file as input</w:t>
      </w: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rtl w:val="0"/>
        </w:rPr>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b w:val="1"/>
          <w:sz w:val="24"/>
          <w:szCs w:val="24"/>
          <w:rtl w:val="0"/>
        </w:rPr>
        <w:t xml:space="preserve">Empirical Findings:</w:t>
      </w:r>
    </w:p>
    <w:p w:rsidR="00000000" w:rsidDel="00000000" w:rsidP="00000000" w:rsidRDefault="00000000" w:rsidRPr="00000000" w14:paraId="0000004F">
      <w:pPr>
        <w:rPr/>
      </w:pPr>
      <w:r w:rsidDel="00000000" w:rsidR="00000000" w:rsidRPr="00000000">
        <w:rPr>
          <w:b w:val="1"/>
          <w:rtl w:val="0"/>
        </w:rPr>
        <w:t xml:space="preserve">The question : </w:t>
      </w:r>
      <w:r w:rsidDel="00000000" w:rsidR="00000000" w:rsidRPr="00000000">
        <w:rPr>
          <w:rtl w:val="0"/>
        </w:rPr>
        <w:t xml:space="preserve">see the effects of h and k(input size) on the performance of various algorithms and conclude if the empirical findings are consistent with theoretic analysis.</w:t>
      </w:r>
    </w:p>
    <w:p w:rsidR="00000000" w:rsidDel="00000000" w:rsidP="00000000" w:rsidRDefault="00000000" w:rsidRPr="00000000" w14:paraId="00000050">
      <w:pPr>
        <w:rPr>
          <w:b w:val="1"/>
        </w:rPr>
      </w:pPr>
      <w:r w:rsidDel="00000000" w:rsidR="00000000" w:rsidRPr="00000000">
        <w:rPr>
          <w:b w:val="1"/>
          <w:rtl w:val="0"/>
        </w:rPr>
        <w:t xml:space="preserve">Assumptions:</w:t>
      </w:r>
    </w:p>
    <w:p w:rsidR="00000000" w:rsidDel="00000000" w:rsidP="00000000" w:rsidRDefault="00000000" w:rsidRPr="00000000" w14:paraId="00000051">
      <w:pPr>
        <w:rPr/>
      </w:pPr>
      <w:r w:rsidDel="00000000" w:rsidR="00000000" w:rsidRPr="00000000">
        <w:rPr>
          <w:rtl w:val="0"/>
        </w:rPr>
        <w:t xml:space="preserve">We take the same root node for all cases</w:t>
      </w:r>
    </w:p>
    <w:p w:rsidR="00000000" w:rsidDel="00000000" w:rsidP="00000000" w:rsidRDefault="00000000" w:rsidRPr="00000000" w14:paraId="00000052">
      <w:pPr>
        <w:rPr/>
      </w:pPr>
      <w:r w:rsidDel="00000000" w:rsidR="00000000" w:rsidRPr="00000000">
        <w:rPr>
          <w:rtl w:val="0"/>
        </w:rPr>
        <w:t xml:space="preserve">And the total number of nodes increases</w:t>
      </w:r>
    </w:p>
    <w:p w:rsidR="00000000" w:rsidDel="00000000" w:rsidP="00000000" w:rsidRDefault="00000000" w:rsidRPr="00000000" w14:paraId="00000053">
      <w:pPr>
        <w:rPr>
          <w:b w:val="1"/>
        </w:rPr>
      </w:pPr>
      <w:r w:rsidDel="00000000" w:rsidR="00000000" w:rsidRPr="00000000">
        <w:rPr>
          <w:b w:val="1"/>
          <w:rtl w:val="0"/>
        </w:rPr>
        <w:t xml:space="preserve">Found result:</w:t>
      </w:r>
    </w:p>
    <w:p w:rsidR="00000000" w:rsidDel="00000000" w:rsidP="00000000" w:rsidRDefault="00000000" w:rsidRPr="00000000" w14:paraId="00000054">
      <w:pPr>
        <w:rPr>
          <w:b w:val="1"/>
        </w:rPr>
      </w:pPr>
      <w:r w:rsidDel="00000000" w:rsidR="00000000" w:rsidRPr="00000000">
        <w:rPr>
          <w:rtl w:val="0"/>
        </w:rPr>
      </w:r>
    </w:p>
    <w:tbl>
      <w:tblPr>
        <w:tblStyle w:val="Table1"/>
        <w:tblW w:w="11325.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515"/>
        <w:gridCol w:w="1590"/>
        <w:gridCol w:w="1980"/>
        <w:gridCol w:w="2370"/>
        <w:gridCol w:w="2730"/>
        <w:tblGridChange w:id="0">
          <w:tblGrid>
            <w:gridCol w:w="1140"/>
            <w:gridCol w:w="1515"/>
            <w:gridCol w:w="1590"/>
            <w:gridCol w:w="1980"/>
            <w:gridCol w:w="2370"/>
            <w:gridCol w:w="27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rPr>
            </w:pPr>
            <w:r w:rsidDel="00000000" w:rsidR="00000000" w:rsidRPr="00000000">
              <w:rPr>
                <w:b w:val="1"/>
                <w:rtl w:val="0"/>
              </w:rPr>
              <w:t xml:space="preserve">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h(hospitals)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K(top nearest number of hospital)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Empirical study BFS(total distance to 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Various Algorithms(i.e BFS)(taken from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Theoretical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rPr>
            </w:pPr>
            <w:r w:rsidDel="00000000" w:rsidR="00000000" w:rsidRPr="00000000">
              <w:rPr>
                <w:b w:val="1"/>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rPr>
            </w:pPr>
            <w:r w:rsidDel="00000000" w:rsidR="00000000" w:rsidRPr="00000000">
              <w:rPr>
                <w:b w:val="1"/>
                <w:rtl w:val="0"/>
              </w:rPr>
              <w:t xml:space="preserve">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53, 54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rPr>
            </w:pPr>
            <w:r w:rsidDel="00000000" w:rsidR="00000000" w:rsidRPr="00000000">
              <w:rPr>
                <w:b w:val="1"/>
                <w:rtl w:val="0"/>
              </w:rPr>
              <w:t xml:space="preserve">50,51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b w:val="1"/>
              </w:rPr>
            </w:pPr>
            <w:r w:rsidDel="00000000" w:rsidR="00000000" w:rsidRPr="00000000">
              <w:rPr>
                <w:b w:val="1"/>
                <w:rtl w:val="0"/>
              </w:rPr>
              <w:t xml:space="preserve">53, 54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53, 54, 55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b w:val="1"/>
              </w:rPr>
            </w:pPr>
            <w:r w:rsidDel="00000000" w:rsidR="00000000" w:rsidRPr="00000000">
              <w:rPr>
                <w:b w:val="1"/>
                <w:rtl w:val="0"/>
              </w:rPr>
              <w:t xml:space="preserve">50,51,52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b w:val="1"/>
              </w:rPr>
            </w:pPr>
            <w:r w:rsidDel="00000000" w:rsidR="00000000" w:rsidRPr="00000000">
              <w:rPr>
                <w:b w:val="1"/>
                <w:rtl w:val="0"/>
              </w:rPr>
              <w:t xml:space="preserve">53, 54, 55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53, 54, 55, 55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50,51,52,53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b w:val="1"/>
              </w:rPr>
            </w:pPr>
            <w:r w:rsidDel="00000000" w:rsidR="00000000" w:rsidRPr="00000000">
              <w:rPr>
                <w:b w:val="1"/>
                <w:rtl w:val="0"/>
              </w:rPr>
              <w:t xml:space="preserve">53, 54, 55, 55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53, 54, 55, 55, 55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b w:val="1"/>
              </w:rPr>
            </w:pPr>
            <w:r w:rsidDel="00000000" w:rsidR="00000000" w:rsidRPr="00000000">
              <w:rPr>
                <w:b w:val="1"/>
                <w:rtl w:val="0"/>
              </w:rPr>
              <w:t xml:space="preserve">50,51,52,53,54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b w:val="1"/>
              </w:rPr>
            </w:pPr>
            <w:r w:rsidDel="00000000" w:rsidR="00000000" w:rsidRPr="00000000">
              <w:rPr>
                <w:b w:val="1"/>
                <w:rtl w:val="0"/>
              </w:rPr>
              <w:t xml:space="preserve">53, 54, 55, 55, 55</w:t>
            </w:r>
          </w:p>
        </w:tc>
      </w:tr>
    </w:tbl>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Example of user-friendly interface:</w:t>
      </w:r>
    </w:p>
    <w:p w:rsidR="00000000" w:rsidDel="00000000" w:rsidP="00000000" w:rsidRDefault="00000000" w:rsidRPr="00000000" w14:paraId="0000007B">
      <w:pPr>
        <w:rPr/>
      </w:pPr>
      <w:r w:rsidDel="00000000" w:rsidR="00000000" w:rsidRPr="00000000">
        <w:rPr>
          <w:rtl w:val="0"/>
        </w:rPr>
        <w:t xml:space="preserve">lab supervisor can test on arbitrary input graphs.</w:t>
      </w:r>
    </w:p>
    <w:p w:rsidR="00000000" w:rsidDel="00000000" w:rsidP="00000000" w:rsidRDefault="00000000" w:rsidRPr="00000000" w14:paraId="0000007C">
      <w:pPr>
        <w:rPr/>
      </w:pPr>
      <w:r w:rsidDel="00000000" w:rsidR="00000000" w:rsidRPr="00000000">
        <w:rPr/>
        <w:drawing>
          <wp:inline distB="19050" distT="19050" distL="19050" distR="19050">
            <wp:extent cx="2586038" cy="469122"/>
            <wp:effectExtent b="0" l="0" r="0" t="0"/>
            <wp:docPr id="14"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586038" cy="469122"/>
                    </a:xfrm>
                    <a:prstGeom prst="rect"/>
                    <a:ln/>
                  </pic:spPr>
                </pic:pic>
              </a:graphicData>
            </a:graphic>
          </wp:inline>
        </w:drawing>
      </w:r>
      <w:r w:rsidDel="00000000" w:rsidR="00000000" w:rsidRPr="00000000">
        <w:rPr/>
        <w:drawing>
          <wp:inline distB="19050" distT="19050" distL="19050" distR="19050">
            <wp:extent cx="2995613" cy="502665"/>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995613" cy="502665"/>
                    </a:xfrm>
                    <a:prstGeom prst="rect"/>
                    <a:ln/>
                  </pic:spPr>
                </pic:pic>
              </a:graphicData>
            </a:graphic>
          </wp:inline>
        </w:drawing>
      </w:r>
      <w:r w:rsidDel="00000000" w:rsidR="00000000" w:rsidRPr="00000000">
        <w:rPr/>
        <w:drawing>
          <wp:inline distB="19050" distT="19050" distL="19050" distR="19050">
            <wp:extent cx="2224088" cy="525693"/>
            <wp:effectExtent b="0" l="0" r="0" t="0"/>
            <wp:docPr id="1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224088" cy="52569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b w:val="1"/>
          <w:u w:val="single"/>
        </w:rPr>
      </w:pPr>
      <w:r w:rsidDel="00000000" w:rsidR="00000000" w:rsidRPr="00000000">
        <w:rPr>
          <w:b w:val="1"/>
          <w:u w:val="single"/>
          <w:rtl w:val="0"/>
        </w:rPr>
        <w:t xml:space="preserve">References:</w:t>
      </w:r>
    </w:p>
    <w:p w:rsidR="00000000" w:rsidDel="00000000" w:rsidP="00000000" w:rsidRDefault="00000000" w:rsidRPr="00000000" w14:paraId="0000007F">
      <w:pPr>
        <w:rPr/>
      </w:pPr>
      <w:hyperlink r:id="rId28">
        <w:r w:rsidDel="00000000" w:rsidR="00000000" w:rsidRPr="00000000">
          <w:rPr>
            <w:color w:val="1155cc"/>
            <w:u w:val="single"/>
            <w:rtl w:val="0"/>
          </w:rPr>
          <w:t xml:space="preserve">https://www.researchgate.net/publication/221302072_BFS_Solution_for_Disjoint_Paths_in_P_Systems/download</w:t>
        </w:r>
      </w:hyperlink>
      <w:r w:rsidDel="00000000" w:rsidR="00000000" w:rsidRPr="00000000">
        <w:rPr>
          <w:rtl w:val="0"/>
        </w:rPr>
      </w:r>
    </w:p>
    <w:p w:rsidR="00000000" w:rsidDel="00000000" w:rsidP="00000000" w:rsidRDefault="00000000" w:rsidRPr="00000000" w14:paraId="00000080">
      <w:pPr>
        <w:rPr/>
      </w:pPr>
      <w:hyperlink r:id="rId29">
        <w:r w:rsidDel="00000000" w:rsidR="00000000" w:rsidRPr="00000000">
          <w:rPr>
            <w:color w:val="1155cc"/>
            <w:u w:val="single"/>
            <w:rtl w:val="0"/>
          </w:rPr>
          <w:t xml:space="preserve">https://www.geeksforgeeks.org/depth-first-search-or-dfs-for-a-graph/</w:t>
        </w:r>
      </w:hyperlink>
      <w:r w:rsidDel="00000000" w:rsidR="00000000" w:rsidRPr="00000000">
        <w:rPr>
          <w:rtl w:val="0"/>
        </w:rPr>
      </w:r>
    </w:p>
    <w:p w:rsidR="00000000" w:rsidDel="00000000" w:rsidP="00000000" w:rsidRDefault="00000000" w:rsidRPr="00000000" w14:paraId="00000081">
      <w:pPr>
        <w:rPr/>
      </w:pPr>
      <w:hyperlink r:id="rId30">
        <w:r w:rsidDel="00000000" w:rsidR="00000000" w:rsidRPr="00000000">
          <w:rPr>
            <w:color w:val="1155cc"/>
            <w:u w:val="single"/>
            <w:rtl w:val="0"/>
          </w:rPr>
          <w:t xml:space="preserve">https://www.geeksforgeeks.org/shortest-path-unweighted-graph/</w:t>
        </w:r>
      </w:hyperlink>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Contributions:</w:t>
      </w:r>
    </w:p>
    <w:p w:rsidR="00000000" w:rsidDel="00000000" w:rsidP="00000000" w:rsidRDefault="00000000" w:rsidRPr="00000000" w14:paraId="00000084">
      <w:pPr>
        <w:rPr/>
      </w:pPr>
      <w:r w:rsidDel="00000000" w:rsidR="00000000" w:rsidRPr="00000000">
        <w:rPr>
          <w:rtl w:val="0"/>
        </w:rPr>
        <w:t xml:space="preserve">Harsh worked on the code to read data from the hospital file. Kai Jun worked on the graph class and the code to read and create the graph from the node file. Zhe Ren and Kai Jun mainly implemented the BFS Algorithm, while everyone worked together on debugging it. Time complexity of the algorithm was derived by Harsh. Testing and documentation of the results were carried out by Mervyn.</w:t>
      </w:r>
    </w:p>
    <w:sectPr>
      <w:pgSz w:h="15840" w:w="12240" w:orient="portrait"/>
      <w:pgMar w:bottom="0" w:top="0" w:left="144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6.png"/><Relationship Id="rId21"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5.png"/><Relationship Id="rId25" Type="http://schemas.openxmlformats.org/officeDocument/2006/relationships/image" Target="media/image18.png"/><Relationship Id="rId28" Type="http://schemas.openxmlformats.org/officeDocument/2006/relationships/hyperlink" Target="https://www.researchgate.net/publication/221302072_BFS_Solution_for_Disjoint_Paths_in_P_Systems/download" TargetMode="External"/><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hyperlink" Target="https://www.geeksforgeeks.org/depth-first-search-or-dfs-for-a-graph/" TargetMode="External"/><Relationship Id="rId7" Type="http://schemas.openxmlformats.org/officeDocument/2006/relationships/image" Target="media/image3.png"/><Relationship Id="rId8" Type="http://schemas.openxmlformats.org/officeDocument/2006/relationships/image" Target="media/image17.png"/><Relationship Id="rId30" Type="http://schemas.openxmlformats.org/officeDocument/2006/relationships/hyperlink" Target="https://www.geeksforgeeks.org/shortest-path-unweighted-graph/" TargetMode="External"/><Relationship Id="rId11" Type="http://schemas.openxmlformats.org/officeDocument/2006/relationships/image" Target="media/image10.png"/><Relationship Id="rId10" Type="http://schemas.openxmlformats.org/officeDocument/2006/relationships/image" Target="media/image1.png"/><Relationship Id="rId13" Type="http://schemas.openxmlformats.org/officeDocument/2006/relationships/image" Target="media/image20.png"/><Relationship Id="rId12" Type="http://schemas.openxmlformats.org/officeDocument/2006/relationships/image" Target="media/image15.png"/><Relationship Id="rId15" Type="http://schemas.openxmlformats.org/officeDocument/2006/relationships/image" Target="media/image19.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7.png"/><Relationship Id="rId19" Type="http://schemas.openxmlformats.org/officeDocument/2006/relationships/image" Target="media/image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